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77D8" w14:textId="77777777" w:rsidR="00242C8D" w:rsidRDefault="00242C8D">
      <w:pPr>
        <w:pStyle w:val="Title"/>
        <w:rPr>
          <w:noProof/>
        </w:rPr>
      </w:pPr>
      <w:r w:rsidRPr="00D94708">
        <w:rPr>
          <w:noProof/>
        </w:rPr>
        <w:drawing>
          <wp:inline distT="0" distB="0" distL="0" distR="0" wp14:anchorId="3E0791C1" wp14:editId="436F61B8">
            <wp:extent cx="1419225" cy="542925"/>
            <wp:effectExtent l="0" t="0" r="0" b="0"/>
            <wp:docPr id="2" name="Picture 2" descr="NH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4FF82" w14:textId="02C9CA95" w:rsidR="00E3602E" w:rsidRDefault="0019531A">
      <w:pPr>
        <w:pStyle w:val="Title"/>
      </w:pPr>
      <w:r>
        <w:t>Nueta</w:t>
      </w:r>
      <w:r>
        <w:rPr>
          <w:spacing w:val="-3"/>
        </w:rPr>
        <w:t xml:space="preserve"> </w:t>
      </w:r>
      <w:r>
        <w:t>Hidatsa</w:t>
      </w:r>
      <w:r>
        <w:rPr>
          <w:spacing w:val="-6"/>
        </w:rPr>
        <w:t xml:space="preserve"> </w:t>
      </w:r>
      <w:r>
        <w:t>Sahnish</w:t>
      </w:r>
      <w:r>
        <w:rPr>
          <w:spacing w:val="-1"/>
        </w:rPr>
        <w:t xml:space="preserve"> </w:t>
      </w:r>
      <w:r>
        <w:rPr>
          <w:spacing w:val="-2"/>
        </w:rPr>
        <w:t>College</w:t>
      </w:r>
    </w:p>
    <w:p w14:paraId="194AF3F2" w14:textId="77777777" w:rsidR="00E3602E" w:rsidRDefault="0019531A">
      <w:pPr>
        <w:spacing w:before="197"/>
        <w:ind w:left="2245" w:right="2265"/>
        <w:jc w:val="center"/>
        <w:rPr>
          <w:b/>
          <w:sz w:val="32"/>
        </w:rPr>
      </w:pPr>
      <w:r>
        <w:rPr>
          <w:b/>
          <w:sz w:val="32"/>
          <w:u w:val="single"/>
        </w:rPr>
        <w:t>Position</w:t>
      </w:r>
      <w:r>
        <w:rPr>
          <w:b/>
          <w:spacing w:val="-12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Description</w:t>
      </w:r>
    </w:p>
    <w:p w14:paraId="6B7D5CF5" w14:textId="77777777" w:rsidR="00E3602E" w:rsidRDefault="00E3602E">
      <w:pPr>
        <w:pStyle w:val="BodyText"/>
        <w:spacing w:before="0"/>
        <w:ind w:left="0"/>
        <w:rPr>
          <w:b/>
          <w:sz w:val="20"/>
        </w:rPr>
      </w:pPr>
    </w:p>
    <w:p w14:paraId="43641F3C" w14:textId="77777777" w:rsidR="00E3602E" w:rsidRDefault="00E3602E">
      <w:pPr>
        <w:pStyle w:val="BodyText"/>
        <w:spacing w:before="3"/>
        <w:ind w:left="0"/>
        <w:rPr>
          <w:b/>
          <w:sz w:val="28"/>
        </w:rPr>
      </w:pPr>
    </w:p>
    <w:p w14:paraId="730F20ED" w14:textId="77777777" w:rsidR="00E3602E" w:rsidRDefault="0019531A">
      <w:pPr>
        <w:tabs>
          <w:tab w:val="left" w:pos="6581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POSITION: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Faculty</w:t>
      </w:r>
      <w:r>
        <w:rPr>
          <w:b/>
          <w:sz w:val="24"/>
        </w:rPr>
        <w:tab/>
        <w:t>CLASSIFICATION: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Full-</w:t>
      </w:r>
      <w:r>
        <w:rPr>
          <w:b/>
          <w:spacing w:val="-4"/>
          <w:sz w:val="24"/>
        </w:rPr>
        <w:t>Time</w:t>
      </w:r>
    </w:p>
    <w:p w14:paraId="266F2606" w14:textId="77777777" w:rsidR="00E3602E" w:rsidRDefault="0019531A">
      <w:pPr>
        <w:tabs>
          <w:tab w:val="left" w:pos="6581"/>
        </w:tabs>
        <w:spacing w:before="24"/>
        <w:ind w:left="100"/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Academics</w:t>
      </w:r>
      <w:r>
        <w:rPr>
          <w:b/>
          <w:sz w:val="24"/>
        </w:rPr>
        <w:tab/>
        <w:t>FLSA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STATUS:</w:t>
      </w:r>
      <w:r>
        <w:rPr>
          <w:b/>
          <w:spacing w:val="-2"/>
          <w:sz w:val="24"/>
        </w:rPr>
        <w:t xml:space="preserve"> Exempt</w:t>
      </w:r>
    </w:p>
    <w:p w14:paraId="11128CD3" w14:textId="17994D06" w:rsidR="00E3602E" w:rsidRDefault="0019531A">
      <w:pPr>
        <w:tabs>
          <w:tab w:val="left" w:pos="6581"/>
        </w:tabs>
        <w:spacing w:before="21"/>
        <w:ind w:left="100"/>
        <w:rPr>
          <w:b/>
          <w:sz w:val="24"/>
        </w:rPr>
      </w:pPr>
      <w:r>
        <w:rPr>
          <w:b/>
          <w:sz w:val="24"/>
        </w:rPr>
        <w:t>ACOUNTABLE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VP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Academics</w:t>
      </w:r>
      <w:r>
        <w:rPr>
          <w:b/>
          <w:sz w:val="24"/>
        </w:rPr>
        <w:tab/>
        <w:t>PAY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RANGE:</w:t>
      </w:r>
      <w:r>
        <w:rPr>
          <w:b/>
          <w:spacing w:val="-1"/>
          <w:sz w:val="24"/>
        </w:rPr>
        <w:t xml:space="preserve"> </w:t>
      </w:r>
      <w:r w:rsidR="00A763D4">
        <w:rPr>
          <w:b/>
          <w:spacing w:val="-5"/>
          <w:sz w:val="24"/>
        </w:rPr>
        <w:t>$68,000 - $75,000</w:t>
      </w:r>
    </w:p>
    <w:p w14:paraId="0FB12990" w14:textId="77777777" w:rsidR="00E3602E" w:rsidRDefault="0019531A">
      <w:pPr>
        <w:spacing w:before="24"/>
        <w:ind w:left="100"/>
        <w:rPr>
          <w:b/>
          <w:sz w:val="24"/>
        </w:rPr>
      </w:pPr>
      <w:r>
        <w:rPr>
          <w:b/>
          <w:sz w:val="24"/>
        </w:rPr>
        <w:t>LOCATION: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Town,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ND </w:t>
      </w:r>
      <w:r>
        <w:rPr>
          <w:b/>
          <w:spacing w:val="-2"/>
          <w:sz w:val="24"/>
        </w:rPr>
        <w:t>Campus</w:t>
      </w:r>
    </w:p>
    <w:p w14:paraId="1A94218D" w14:textId="77777777" w:rsidR="00E3602E" w:rsidRDefault="00E3602E">
      <w:pPr>
        <w:pStyle w:val="BodyText"/>
        <w:spacing w:before="11"/>
        <w:ind w:left="0"/>
        <w:rPr>
          <w:b/>
          <w:sz w:val="25"/>
        </w:rPr>
      </w:pPr>
    </w:p>
    <w:p w14:paraId="3FD7E674" w14:textId="77777777" w:rsidR="00E3602E" w:rsidRDefault="0019531A">
      <w:pPr>
        <w:pStyle w:val="BodyText"/>
        <w:spacing w:before="1"/>
        <w:ind w:left="100"/>
      </w:pPr>
      <w:r>
        <w:t>Nueta</w:t>
      </w:r>
      <w:r>
        <w:rPr>
          <w:spacing w:val="-2"/>
        </w:rPr>
        <w:t xml:space="preserve"> </w:t>
      </w:r>
      <w:r>
        <w:t>Hidatsa</w:t>
      </w:r>
      <w:r>
        <w:rPr>
          <w:spacing w:val="-2"/>
        </w:rPr>
        <w:t xml:space="preserve"> </w:t>
      </w:r>
      <w:r>
        <w:t>Sahnish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(“NHSC”)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in culture and spirituality that nurtures holistic student success.</w:t>
      </w:r>
    </w:p>
    <w:p w14:paraId="58B0CDE0" w14:textId="77777777" w:rsidR="00E3602E" w:rsidRDefault="0019531A">
      <w:pPr>
        <w:pStyle w:val="Heading1"/>
        <w:spacing w:before="159"/>
        <w:rPr>
          <w:u w:val="none"/>
        </w:rPr>
      </w:pPr>
      <w:r>
        <w:t>POSITION</w:t>
      </w:r>
      <w:r>
        <w:rPr>
          <w:spacing w:val="-4"/>
        </w:rPr>
        <w:t xml:space="preserve"> </w:t>
      </w:r>
      <w:r>
        <w:rPr>
          <w:spacing w:val="-2"/>
        </w:rPr>
        <w:t>SUMMARY:</w:t>
      </w:r>
    </w:p>
    <w:p w14:paraId="11D6ED22" w14:textId="77777777" w:rsidR="00E3602E" w:rsidRDefault="00E3602E">
      <w:pPr>
        <w:pStyle w:val="BodyText"/>
        <w:spacing w:before="6"/>
        <w:ind w:left="0"/>
        <w:rPr>
          <w:b/>
          <w:sz w:val="10"/>
        </w:rPr>
      </w:pPr>
    </w:p>
    <w:p w14:paraId="7D53F442" w14:textId="77777777" w:rsidR="00E3602E" w:rsidRDefault="0019531A">
      <w:pPr>
        <w:pStyle w:val="BodyText"/>
        <w:spacing w:before="57" w:line="259" w:lineRule="auto"/>
        <w:ind w:left="100" w:right="121"/>
      </w:pPr>
      <w:r>
        <w:t>Responsible for assisting the director with the Nueta Hidatsa Sahnish College (NHSC) Full-Circle Engineering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Excellence: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MHA</w:t>
      </w:r>
      <w:r>
        <w:rPr>
          <w:spacing w:val="-2"/>
        </w:rPr>
        <w:t xml:space="preserve"> </w:t>
      </w:r>
      <w:r>
        <w:t>Nation</w:t>
      </w:r>
      <w:r>
        <w:rPr>
          <w:spacing w:val="-3"/>
        </w:rPr>
        <w:t xml:space="preserve"> </w:t>
      </w:r>
      <w:r>
        <w:t>(TEA</w:t>
      </w:r>
      <w:r>
        <w:rPr>
          <w:spacing w:val="-2"/>
        </w:rPr>
        <w:t xml:space="preserve"> </w:t>
      </w:r>
      <w:r>
        <w:t>Center)</w:t>
      </w:r>
      <w:r>
        <w:rPr>
          <w:spacing w:val="-1"/>
        </w:rPr>
        <w:t xml:space="preserve"> </w:t>
      </w:r>
      <w:r>
        <w:t>Grant, department head of the Pre-Engineering program, and college-level math/pre-engineering instruction. Additional responsibilities include recruiting and mentoring students and departmental program</w:t>
      </w:r>
      <w:r>
        <w:rPr>
          <w:spacing w:val="40"/>
        </w:rPr>
        <w:t xml:space="preserve"> </w:t>
      </w:r>
      <w:r>
        <w:t>reviews, curriculum development along with adjunct supervision.</w:t>
      </w:r>
    </w:p>
    <w:p w14:paraId="18CE900D" w14:textId="77777777" w:rsidR="00E3602E" w:rsidRDefault="00E3602E">
      <w:pPr>
        <w:pStyle w:val="BodyText"/>
        <w:spacing w:before="0"/>
        <w:ind w:left="0"/>
      </w:pPr>
    </w:p>
    <w:p w14:paraId="4778F0CE" w14:textId="77777777" w:rsidR="00E3602E" w:rsidRDefault="00E3602E">
      <w:pPr>
        <w:pStyle w:val="BodyText"/>
        <w:spacing w:before="10"/>
        <w:ind w:left="0"/>
        <w:rPr>
          <w:sz w:val="27"/>
        </w:rPr>
      </w:pPr>
    </w:p>
    <w:p w14:paraId="05BADD84" w14:textId="77777777" w:rsidR="00E3602E" w:rsidRDefault="0019531A">
      <w:pPr>
        <w:pStyle w:val="Heading1"/>
        <w:rPr>
          <w:u w:val="none"/>
        </w:rPr>
      </w:pPr>
      <w:r>
        <w:t>ESSENTIAL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RESPONSIBILITIES:</w:t>
      </w:r>
    </w:p>
    <w:p w14:paraId="6CD0B9C9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 w:line="259" w:lineRule="auto"/>
        <w:ind w:right="588"/>
      </w:pPr>
      <w:r>
        <w:t>Manage,</w:t>
      </w:r>
      <w:r>
        <w:rPr>
          <w:spacing w:val="-4"/>
        </w:rPr>
        <w:t xml:space="preserve"> </w:t>
      </w:r>
      <w:r>
        <w:t>coordinate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technological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</w:t>
      </w:r>
      <w:r>
        <w:rPr>
          <w:spacing w:val="-2"/>
        </w:rPr>
        <w:t xml:space="preserve"> </w:t>
      </w:r>
      <w:r>
        <w:t xml:space="preserve">center </w:t>
      </w:r>
      <w:r>
        <w:rPr>
          <w:spacing w:val="-2"/>
        </w:rPr>
        <w:t>grant</w:t>
      </w:r>
    </w:p>
    <w:p w14:paraId="1E745400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t>Seek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funding</w:t>
      </w:r>
    </w:p>
    <w:p w14:paraId="6FC740C4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Prepare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pre-engineering</w:t>
      </w:r>
      <w:r>
        <w:rPr>
          <w:spacing w:val="-3"/>
        </w:rPr>
        <w:t xml:space="preserve"> </w:t>
      </w:r>
      <w:r>
        <w:rPr>
          <w:spacing w:val="-2"/>
        </w:rPr>
        <w:t>program</w:t>
      </w:r>
    </w:p>
    <w:p w14:paraId="4A0C84F5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Coordinate</w:t>
      </w:r>
      <w:r>
        <w:rPr>
          <w:spacing w:val="-3"/>
        </w:rPr>
        <w:t xml:space="preserve"> </w:t>
      </w:r>
      <w:r>
        <w:t>tutoring</w:t>
      </w:r>
      <w:r>
        <w:rPr>
          <w:spacing w:val="-5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recruit</w:t>
      </w:r>
      <w:r>
        <w:rPr>
          <w:spacing w:val="-6"/>
        </w:rPr>
        <w:t xml:space="preserve"> </w:t>
      </w:r>
      <w:r>
        <w:rPr>
          <w:spacing w:val="-2"/>
        </w:rPr>
        <w:t>students</w:t>
      </w:r>
    </w:p>
    <w:p w14:paraId="5D557841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59" w:lineRule="auto"/>
        <w:ind w:right="1064"/>
      </w:pPr>
      <w:r>
        <w:t>Maintain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grades,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2"/>
        </w:rPr>
        <w:t>administration</w:t>
      </w:r>
    </w:p>
    <w:p w14:paraId="32F339DE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Evaluate</w:t>
      </w:r>
      <w:r>
        <w:rPr>
          <w:spacing w:val="-9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2"/>
        </w:rPr>
        <w:t>activities</w:t>
      </w:r>
    </w:p>
    <w:p w14:paraId="37FFD4D6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78"/>
      </w:pPr>
      <w:r>
        <w:t>Update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Pre-Engineering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transferability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four-year program and/or industry standards. Update and maintain course syllabi as needed</w:t>
      </w:r>
    </w:p>
    <w:p w14:paraId="6C94F1C0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Provide</w:t>
      </w:r>
      <w:r>
        <w:rPr>
          <w:spacing w:val="-6"/>
        </w:rPr>
        <w:t xml:space="preserve"> </w:t>
      </w:r>
      <w:r>
        <w:t>friendly,</w:t>
      </w:r>
      <w:r>
        <w:rPr>
          <w:spacing w:val="-3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students,</w:t>
      </w:r>
      <w:r>
        <w:rPr>
          <w:spacing w:val="-7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visitors.</w:t>
      </w:r>
    </w:p>
    <w:p w14:paraId="290B550D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Attend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required.</w:t>
      </w:r>
    </w:p>
    <w:p w14:paraId="32CAA8C4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Serve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appointed.</w:t>
      </w:r>
    </w:p>
    <w:p w14:paraId="23B94743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Advise/support</w:t>
      </w:r>
      <w:r>
        <w:rPr>
          <w:spacing w:val="-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clubs</w:t>
      </w:r>
      <w:r>
        <w:rPr>
          <w:spacing w:val="-6"/>
        </w:rPr>
        <w:t xml:space="preserve"> </w:t>
      </w:r>
      <w:r>
        <w:t>(i.e;</w:t>
      </w:r>
      <w:r>
        <w:rPr>
          <w:spacing w:val="-6"/>
        </w:rPr>
        <w:t xml:space="preserve"> </w:t>
      </w:r>
      <w:r>
        <w:t>AISES,</w:t>
      </w:r>
      <w:r>
        <w:rPr>
          <w:spacing w:val="-4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Academy,</w:t>
      </w:r>
      <w:r>
        <w:rPr>
          <w:spacing w:val="-4"/>
        </w:rPr>
        <w:t xml:space="preserve"> </w:t>
      </w:r>
      <w:r>
        <w:rPr>
          <w:spacing w:val="-2"/>
        </w:rPr>
        <w:t>AIHEC)</w:t>
      </w:r>
    </w:p>
    <w:p w14:paraId="15EFA9F0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</w:pPr>
      <w:r>
        <w:t>Participate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NHSC</w:t>
      </w:r>
      <w:r>
        <w:rPr>
          <w:spacing w:val="-5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rPr>
          <w:spacing w:val="-2"/>
        </w:rPr>
        <w:t>activities</w:t>
      </w:r>
    </w:p>
    <w:p w14:paraId="26571270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Create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community</w:t>
      </w:r>
      <w:r>
        <w:rPr>
          <w:spacing w:val="-2"/>
        </w:rPr>
        <w:t xml:space="preserve"> projects</w:t>
      </w:r>
    </w:p>
    <w:p w14:paraId="756B19A4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Create</w:t>
      </w:r>
      <w:r>
        <w:rPr>
          <w:spacing w:val="-4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shadowing</w:t>
      </w:r>
      <w:r>
        <w:rPr>
          <w:spacing w:val="-6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students</w:t>
      </w:r>
    </w:p>
    <w:p w14:paraId="28C3A94F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</w:pPr>
      <w:r>
        <w:t>Place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engineering</w:t>
      </w:r>
      <w:r>
        <w:rPr>
          <w:spacing w:val="-2"/>
        </w:rPr>
        <w:t xml:space="preserve"> internships</w:t>
      </w:r>
    </w:p>
    <w:p w14:paraId="7542F192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Build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cohorts</w:t>
      </w:r>
    </w:p>
    <w:p w14:paraId="243A5EE2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Conduct</w:t>
      </w:r>
      <w:r>
        <w:rPr>
          <w:spacing w:val="-6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tours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students</w:t>
      </w:r>
    </w:p>
    <w:p w14:paraId="6E56CCDB" w14:textId="77777777" w:rsidR="00E3602E" w:rsidRDefault="00E3602E">
      <w:pPr>
        <w:sectPr w:rsidR="00E3602E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12FDD5B6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hanging="361"/>
      </w:pPr>
      <w:r>
        <w:lastRenderedPageBreak/>
        <w:t>Plan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MHA</w:t>
      </w:r>
      <w:r>
        <w:rPr>
          <w:spacing w:val="-3"/>
        </w:rPr>
        <w:t xml:space="preserve"> </w:t>
      </w:r>
      <w:r>
        <w:rPr>
          <w:spacing w:val="-2"/>
        </w:rPr>
        <w:t>Nation</w:t>
      </w:r>
    </w:p>
    <w:p w14:paraId="2EFC6D2D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Place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shadowing</w:t>
      </w:r>
      <w:r>
        <w:rPr>
          <w:spacing w:val="-3"/>
        </w:rPr>
        <w:t xml:space="preserve"> </w:t>
      </w:r>
      <w:r>
        <w:rPr>
          <w:spacing w:val="-2"/>
        </w:rPr>
        <w:t>opportunities</w:t>
      </w:r>
    </w:p>
    <w:p w14:paraId="24F52AD2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Provide</w:t>
      </w:r>
      <w:r>
        <w:rPr>
          <w:spacing w:val="-6"/>
        </w:rPr>
        <w:t xml:space="preserve"> </w:t>
      </w:r>
      <w:r>
        <w:t>consulting</w:t>
      </w:r>
      <w:r>
        <w:rPr>
          <w:spacing w:val="-4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MHA</w:t>
      </w:r>
      <w:r>
        <w:rPr>
          <w:spacing w:val="-2"/>
        </w:rPr>
        <w:t xml:space="preserve"> </w:t>
      </w:r>
      <w:r>
        <w:t>nation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NHSC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p w14:paraId="6C787B1A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Dissemination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conferences</w:t>
      </w:r>
    </w:p>
    <w:p w14:paraId="651772DA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Conduct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service-based</w:t>
      </w:r>
      <w:r>
        <w:rPr>
          <w:spacing w:val="-6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students</w:t>
      </w:r>
    </w:p>
    <w:p w14:paraId="4F9E104D" w14:textId="77777777" w:rsidR="00E3602E" w:rsidRDefault="001953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Other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Academics</w:t>
      </w:r>
    </w:p>
    <w:p w14:paraId="7DE44484" w14:textId="77777777" w:rsidR="00E3602E" w:rsidRDefault="00E3602E">
      <w:pPr>
        <w:pStyle w:val="BodyText"/>
        <w:spacing w:before="6"/>
        <w:ind w:left="0"/>
        <w:rPr>
          <w:sz w:val="38"/>
        </w:rPr>
      </w:pPr>
    </w:p>
    <w:p w14:paraId="39258765" w14:textId="77777777" w:rsidR="00E3602E" w:rsidRDefault="0019531A">
      <w:pPr>
        <w:pStyle w:val="Heading1"/>
        <w:rPr>
          <w:u w:val="none"/>
        </w:rPr>
      </w:pPr>
      <w:r>
        <w:t>REQUIRED</w:t>
      </w:r>
      <w:r>
        <w:rPr>
          <w:spacing w:val="-1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ABILITIES:</w:t>
      </w:r>
    </w:p>
    <w:p w14:paraId="6FC808E0" w14:textId="77777777" w:rsidR="00E3602E" w:rsidRDefault="00E3602E">
      <w:pPr>
        <w:pStyle w:val="BodyText"/>
        <w:spacing w:before="6"/>
        <w:ind w:left="0"/>
        <w:rPr>
          <w:b/>
          <w:sz w:val="10"/>
        </w:rPr>
      </w:pPr>
    </w:p>
    <w:p w14:paraId="68097BC0" w14:textId="77777777" w:rsidR="00E3602E" w:rsidRDefault="0019531A">
      <w:pPr>
        <w:pStyle w:val="BodyText"/>
        <w:spacing w:before="56" w:line="256" w:lineRule="auto"/>
      </w:pPr>
      <w:r>
        <w:rPr>
          <w:b/>
          <w:u w:val="single"/>
        </w:rPr>
        <w:t>Knowledge:</w:t>
      </w:r>
      <w:r>
        <w:rPr>
          <w:b/>
          <w:spacing w:val="40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mathematics</w:t>
      </w:r>
      <w:r>
        <w:rPr>
          <w:spacing w:val="-3"/>
        </w:rPr>
        <w:t xml:space="preserve"> </w:t>
      </w:r>
      <w:r>
        <w:t>principles,</w:t>
      </w:r>
      <w:r>
        <w:rPr>
          <w:spacing w:val="-3"/>
        </w:rPr>
        <w:t xml:space="preserve"> </w:t>
      </w:r>
      <w:r>
        <w:t>and practical experience teaching at the college level.</w:t>
      </w:r>
    </w:p>
    <w:p w14:paraId="4EDD50B0" w14:textId="77777777" w:rsidR="00E3602E" w:rsidRDefault="0019531A">
      <w:pPr>
        <w:pStyle w:val="BodyText"/>
        <w:spacing w:before="165" w:line="259" w:lineRule="auto"/>
      </w:pPr>
      <w:r>
        <w:rPr>
          <w:b/>
          <w:u w:val="single"/>
        </w:rPr>
        <w:t>Skills:</w:t>
      </w:r>
      <w:r>
        <w:rPr>
          <w:b/>
          <w:spacing w:val="40"/>
        </w:rPr>
        <w:t xml:space="preserve"> </w:t>
      </w:r>
      <w:r>
        <w:t>Must possess</w:t>
      </w:r>
      <w:r>
        <w:rPr>
          <w:spacing w:val="-2"/>
        </w:rPr>
        <w:t xml:space="preserve"> </w:t>
      </w:r>
      <w:r>
        <w:t>excellent written,</w:t>
      </w:r>
      <w:r>
        <w:rPr>
          <w:spacing w:val="-2"/>
        </w:rPr>
        <w:t xml:space="preserve"> </w:t>
      </w:r>
      <w:r>
        <w:t>verbal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interpersonal communication</w:t>
      </w:r>
      <w:r>
        <w:rPr>
          <w:spacing w:val="-1"/>
        </w:rPr>
        <w:t xml:space="preserve"> </w:t>
      </w:r>
      <w:r>
        <w:t>skills;</w:t>
      </w:r>
      <w:r>
        <w:rPr>
          <w:spacing w:val="-2"/>
        </w:rPr>
        <w:t xml:space="preserve"> </w:t>
      </w:r>
      <w:r>
        <w:t>must be able multi-task and address issues forthrightly, with tact and sensitivity to precedent; must possess</w:t>
      </w:r>
      <w:r>
        <w:rPr>
          <w:spacing w:val="-5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setting,</w:t>
      </w:r>
      <w:r>
        <w:rPr>
          <w:spacing w:val="-3"/>
        </w:rPr>
        <w:t xml:space="preserve"> </w:t>
      </w:r>
      <w:r>
        <w:t>including Word, Excel, PowerPoint and LMS Systems.</w:t>
      </w:r>
    </w:p>
    <w:p w14:paraId="1B6D44E9" w14:textId="77777777" w:rsidR="00E3602E" w:rsidRDefault="0019531A">
      <w:pPr>
        <w:pStyle w:val="BodyText"/>
        <w:spacing w:before="160" w:line="259" w:lineRule="auto"/>
      </w:pPr>
      <w:r>
        <w:rPr>
          <w:b/>
          <w:u w:val="single"/>
        </w:rPr>
        <w:t>Abilities:</w:t>
      </w:r>
      <w:r>
        <w:rPr>
          <w:b/>
          <w:spacing w:val="4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excellent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ability.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with minimal supervision. Must be able to establish effective working relationships with students, faculty, staff and outside agencies.</w:t>
      </w:r>
    </w:p>
    <w:p w14:paraId="49F9515F" w14:textId="77777777" w:rsidR="00E3602E" w:rsidRDefault="0019531A">
      <w:pPr>
        <w:pStyle w:val="Heading1"/>
        <w:spacing w:before="157"/>
        <w:rPr>
          <w:u w:val="none"/>
        </w:rPr>
      </w:pPr>
      <w:r>
        <w:t>REQUIRED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EXPERIENCE:</w:t>
      </w:r>
    </w:p>
    <w:p w14:paraId="7CB38239" w14:textId="77777777" w:rsidR="00E3602E" w:rsidRDefault="00E3602E">
      <w:pPr>
        <w:pStyle w:val="BodyText"/>
        <w:spacing w:before="6"/>
        <w:ind w:left="0"/>
        <w:rPr>
          <w:b/>
          <w:sz w:val="10"/>
        </w:rPr>
      </w:pPr>
    </w:p>
    <w:p w14:paraId="0D97C74F" w14:textId="77777777" w:rsidR="00E3602E" w:rsidRDefault="0019531A">
      <w:pPr>
        <w:pStyle w:val="BodyText"/>
        <w:spacing w:before="57" w:line="259" w:lineRule="auto"/>
        <w:ind w:right="42"/>
      </w:pPr>
      <w:r>
        <w:rPr>
          <w:b/>
          <w:u w:val="single"/>
        </w:rPr>
        <w:t>Minimum Qualification:</w:t>
      </w:r>
      <w:r>
        <w:rPr>
          <w:b/>
        </w:rPr>
        <w:t xml:space="preserve"> </w:t>
      </w:r>
      <w:r>
        <w:t>Advanced degree in Engineering from an accredited engineering program with at least two (2) years’ experience program administration (non-teaching) or professional</w:t>
      </w:r>
      <w:r>
        <w:rPr>
          <w:spacing w:val="-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experience.</w:t>
      </w:r>
      <w:r>
        <w:rPr>
          <w:spacing w:val="40"/>
        </w:rPr>
        <w:t xml:space="preserve"> </w:t>
      </w:r>
      <w:r>
        <w:t>Bachelor’s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master’s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mathematics </w:t>
      </w:r>
      <w:r>
        <w:rPr>
          <w:spacing w:val="-2"/>
        </w:rPr>
        <w:t>(teaching).</w:t>
      </w:r>
    </w:p>
    <w:p w14:paraId="12C5EC42" w14:textId="77777777" w:rsidR="00E3602E" w:rsidRDefault="0019531A">
      <w:pPr>
        <w:pStyle w:val="BodyText"/>
        <w:spacing w:before="160" w:line="259" w:lineRule="auto"/>
      </w:pPr>
      <w:r>
        <w:rPr>
          <w:b/>
          <w:u w:val="single"/>
        </w:rPr>
        <w:t>Preferred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Qualifications:</w:t>
      </w:r>
      <w:r>
        <w:rPr>
          <w:b/>
          <w:spacing w:val="40"/>
        </w:rPr>
        <w:t xml:space="preserve"> </w:t>
      </w:r>
      <w:r>
        <w:t>B.S.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master’s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engineering, mathematics or related discipline; At least five (5) years’ experience teaching, program administration, and/or professional engineering experience.</w:t>
      </w:r>
    </w:p>
    <w:p w14:paraId="4E054930" w14:textId="77777777" w:rsidR="00E3602E" w:rsidRDefault="00E3602E">
      <w:pPr>
        <w:pStyle w:val="BodyText"/>
        <w:spacing w:before="0"/>
        <w:ind w:left="0"/>
      </w:pPr>
    </w:p>
    <w:p w14:paraId="3BD58C88" w14:textId="77777777" w:rsidR="00E3602E" w:rsidRDefault="00E3602E">
      <w:pPr>
        <w:pStyle w:val="BodyText"/>
        <w:spacing w:before="10"/>
        <w:ind w:left="0"/>
        <w:rPr>
          <w:sz w:val="27"/>
        </w:rPr>
      </w:pPr>
    </w:p>
    <w:p w14:paraId="0A7D0BEF" w14:textId="77777777" w:rsidR="00E3602E" w:rsidRDefault="0019531A">
      <w:pPr>
        <w:pStyle w:val="BodyText"/>
        <w:spacing w:before="0"/>
        <w:ind w:left="100"/>
      </w:pPr>
      <w:r>
        <w:t>Applications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on-line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www.nhsc.edu</w:t>
        </w:r>
      </w:hyperlink>
    </w:p>
    <w:p w14:paraId="7A3F9115" w14:textId="77777777" w:rsidR="00E3602E" w:rsidRDefault="00E3602E">
      <w:pPr>
        <w:pStyle w:val="BodyText"/>
        <w:spacing w:before="2"/>
        <w:ind w:left="0"/>
        <w:rPr>
          <w:sz w:val="10"/>
        </w:rPr>
      </w:pPr>
    </w:p>
    <w:p w14:paraId="73ADDAD9" w14:textId="77777777" w:rsidR="00E3602E" w:rsidRDefault="0019531A">
      <w:pPr>
        <w:pStyle w:val="BodyText"/>
        <w:spacing w:before="56"/>
        <w:ind w:left="100"/>
      </w:pPr>
      <w:r>
        <w:t>Please</w:t>
      </w:r>
      <w:r>
        <w:rPr>
          <w:spacing w:val="-5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NHSC</w:t>
      </w:r>
      <w:r>
        <w:rPr>
          <w:spacing w:val="-4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vitae,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references</w:t>
      </w:r>
      <w:r>
        <w:rPr>
          <w:spacing w:val="-5"/>
        </w:rPr>
        <w:t xml:space="preserve"> to:</w:t>
      </w:r>
    </w:p>
    <w:p w14:paraId="6FB1995C" w14:textId="77777777" w:rsidR="00E3602E" w:rsidRDefault="0019531A">
      <w:pPr>
        <w:pStyle w:val="BodyText"/>
        <w:spacing w:before="183"/>
        <w:ind w:left="100"/>
      </w:pPr>
      <w:r>
        <w:t>Sidney</w:t>
      </w:r>
      <w:r>
        <w:rPr>
          <w:spacing w:val="-3"/>
        </w:rPr>
        <w:t xml:space="preserve"> </w:t>
      </w:r>
      <w:r>
        <w:rPr>
          <w:spacing w:val="-2"/>
        </w:rPr>
        <w:t>Prospere</w:t>
      </w:r>
    </w:p>
    <w:p w14:paraId="004E1101" w14:textId="77777777" w:rsidR="00242C8D" w:rsidRDefault="0019531A">
      <w:pPr>
        <w:pStyle w:val="BodyText"/>
        <w:spacing w:before="19" w:line="259" w:lineRule="auto"/>
        <w:ind w:left="100" w:right="6563"/>
      </w:pPr>
      <w:r>
        <w:t>Human Resources Director Nueta</w:t>
      </w:r>
      <w:r>
        <w:rPr>
          <w:spacing w:val="-13"/>
        </w:rPr>
        <w:t xml:space="preserve"> </w:t>
      </w:r>
      <w:r>
        <w:t>Hidatsa</w:t>
      </w:r>
      <w:r>
        <w:rPr>
          <w:spacing w:val="-12"/>
        </w:rPr>
        <w:t xml:space="preserve"> </w:t>
      </w:r>
      <w:r>
        <w:t>Sahnish</w:t>
      </w:r>
      <w:r>
        <w:rPr>
          <w:spacing w:val="-13"/>
        </w:rPr>
        <w:t xml:space="preserve"> </w:t>
      </w:r>
      <w:r>
        <w:t xml:space="preserve">College </w:t>
      </w:r>
      <w:r w:rsidR="00242C8D">
        <w:t>301 College Dr</w:t>
      </w:r>
      <w:r>
        <w:t xml:space="preserve">. </w:t>
      </w:r>
    </w:p>
    <w:p w14:paraId="533572E4" w14:textId="77777777" w:rsidR="00242C8D" w:rsidRDefault="0019531A">
      <w:pPr>
        <w:pStyle w:val="BodyText"/>
        <w:spacing w:before="19" w:line="259" w:lineRule="auto"/>
        <w:ind w:left="100" w:right="6563"/>
      </w:pPr>
      <w:r>
        <w:t>New Town, ND 58763</w:t>
      </w:r>
    </w:p>
    <w:p w14:paraId="0B55593C" w14:textId="68E68D7E" w:rsidR="00E3602E" w:rsidRDefault="00242C8D">
      <w:pPr>
        <w:pStyle w:val="BodyText"/>
        <w:spacing w:before="19" w:line="259" w:lineRule="auto"/>
        <w:ind w:left="100" w:right="6563"/>
      </w:pPr>
      <w:r>
        <w:rPr>
          <w:color w:val="0462C1"/>
          <w:spacing w:val="-2"/>
          <w:u w:val="single" w:color="0462C1"/>
        </w:rPr>
        <w:t>humanresources@nhsc.edu</w:t>
      </w:r>
    </w:p>
    <w:p w14:paraId="644CFB2E" w14:textId="77777777" w:rsidR="00E3602E" w:rsidRDefault="00E3602E">
      <w:pPr>
        <w:pStyle w:val="BodyText"/>
        <w:spacing w:before="2"/>
        <w:ind w:left="0"/>
        <w:rPr>
          <w:sz w:val="19"/>
        </w:rPr>
      </w:pPr>
    </w:p>
    <w:p w14:paraId="784D103D" w14:textId="77777777" w:rsidR="00E3602E" w:rsidRDefault="0019531A">
      <w:pPr>
        <w:spacing w:before="57"/>
        <w:ind w:left="100"/>
        <w:rPr>
          <w:i/>
        </w:rPr>
      </w:pPr>
      <w:r>
        <w:rPr>
          <w:i/>
        </w:rPr>
        <w:t>Nueta</w:t>
      </w:r>
      <w:r>
        <w:rPr>
          <w:i/>
          <w:spacing w:val="-6"/>
        </w:rPr>
        <w:t xml:space="preserve"> </w:t>
      </w:r>
      <w:r>
        <w:rPr>
          <w:i/>
        </w:rPr>
        <w:t>Hidatsa</w:t>
      </w:r>
      <w:r>
        <w:rPr>
          <w:i/>
          <w:spacing w:val="-3"/>
        </w:rPr>
        <w:t xml:space="preserve"> </w:t>
      </w:r>
      <w:r>
        <w:rPr>
          <w:i/>
        </w:rPr>
        <w:t>Sahnish</w:t>
      </w:r>
      <w:r>
        <w:rPr>
          <w:i/>
          <w:spacing w:val="-4"/>
        </w:rPr>
        <w:t xml:space="preserve"> </w:t>
      </w:r>
      <w:r>
        <w:rPr>
          <w:i/>
        </w:rPr>
        <w:t>College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member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AIHEC,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an</w:t>
      </w:r>
      <w:r>
        <w:rPr>
          <w:i/>
          <w:spacing w:val="-4"/>
        </w:rPr>
        <w:t xml:space="preserve"> </w:t>
      </w:r>
      <w:r>
        <w:rPr>
          <w:i/>
        </w:rPr>
        <w:t>Equal</w:t>
      </w:r>
      <w:r>
        <w:rPr>
          <w:i/>
          <w:spacing w:val="-3"/>
        </w:rPr>
        <w:t xml:space="preserve"> </w:t>
      </w:r>
      <w:r>
        <w:rPr>
          <w:i/>
        </w:rPr>
        <w:t>Opportunity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Employer</w:t>
      </w:r>
    </w:p>
    <w:sectPr w:rsidR="00E3602E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5B36"/>
    <w:multiLevelType w:val="hybridMultilevel"/>
    <w:tmpl w:val="028ABC44"/>
    <w:lvl w:ilvl="0" w:tplc="284A2A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26087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1CA8AE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ACE3CF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FCEA4E3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5DE57B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D4A043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D208DB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3B032A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45609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2E"/>
    <w:rsid w:val="0019531A"/>
    <w:rsid w:val="00242C8D"/>
    <w:rsid w:val="00A763D4"/>
    <w:rsid w:val="00E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E78B"/>
  <w15:docId w15:val="{BB21C8BE-3F4F-47C7-B9E1-5876468C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/>
    </w:pPr>
  </w:style>
  <w:style w:type="paragraph" w:styleId="Title">
    <w:name w:val="Title"/>
    <w:basedOn w:val="Normal"/>
    <w:uiPriority w:val="10"/>
    <w:qFormat/>
    <w:pPr>
      <w:spacing w:before="1"/>
      <w:ind w:left="2249" w:right="226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c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Vallie</dc:creator>
  <cp:lastModifiedBy>Sidney Prospere</cp:lastModifiedBy>
  <cp:revision>3</cp:revision>
  <dcterms:created xsi:type="dcterms:W3CDTF">2022-07-15T19:11:00Z</dcterms:created>
  <dcterms:modified xsi:type="dcterms:W3CDTF">2022-07-15T19:14:00Z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2022-04-28T00:00:00Z</vt:filetime>
  </property>
</Properties>
</file>